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35C" w:rsidRDefault="00B9535C" w:rsidP="00B9535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Investigate colonial life to discover what life was like for people. You could choose from one of the following groups of people: </w:t>
      </w:r>
      <w:r w:rsidRPr="00B5772E">
        <w:rPr>
          <w:rFonts w:ascii="Arial" w:hAnsi="Arial" w:cs="Arial"/>
        </w:rPr>
        <w:t>a European family and an Aboriginal or Torres Strait Islander Language group, a convict and a free settler, a sugar cane f</w:t>
      </w:r>
      <w:r>
        <w:rPr>
          <w:rFonts w:ascii="Arial" w:hAnsi="Arial" w:cs="Arial"/>
        </w:rPr>
        <w:t xml:space="preserve">armer. You can look at their clothing, diet, leisure, paid and unpaid work, language, housing and </w:t>
      </w:r>
      <w:proofErr w:type="spellStart"/>
      <w:r>
        <w:rPr>
          <w:rFonts w:ascii="Arial" w:hAnsi="Arial" w:cs="Arial"/>
        </w:rPr>
        <w:t>childrens</w:t>
      </w:r>
      <w:proofErr w:type="spellEnd"/>
      <w:r>
        <w:rPr>
          <w:rFonts w:ascii="Arial" w:hAnsi="Arial" w:cs="Arial"/>
        </w:rPr>
        <w:t>’ lives</w:t>
      </w:r>
    </w:p>
    <w:p w:rsidR="00B9535C" w:rsidRDefault="00B9535C" w:rsidP="00B9535C">
      <w:pPr>
        <w:pStyle w:val="ListParagraph"/>
        <w:autoSpaceDE w:val="0"/>
        <w:autoSpaceDN w:val="0"/>
        <w:adjustRightInd w:val="0"/>
        <w:rPr>
          <w:rFonts w:ascii="Arial" w:hAnsi="Arial" w:cs="Arial"/>
        </w:rPr>
      </w:pPr>
    </w:p>
    <w:p w:rsidR="00B9535C" w:rsidRPr="00B9535C" w:rsidRDefault="00B9535C" w:rsidP="00B9535C">
      <w:pPr>
        <w:pStyle w:val="ListParagraph"/>
        <w:rPr>
          <w:rFonts w:ascii="Arial" w:hAnsi="Arial" w:cs="Arial"/>
        </w:rPr>
      </w:pPr>
    </w:p>
    <w:p w:rsidR="00B9535C" w:rsidRDefault="00B9535C" w:rsidP="00B9535C">
      <w:pPr>
        <w:pStyle w:val="ListParagraph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</w:rPr>
        <w:t xml:space="preserve">Investigate the reasons for establishing a penal colony in one of the following places: </w:t>
      </w:r>
      <w:r w:rsidRPr="00B5772E">
        <w:rPr>
          <w:rFonts w:ascii="Arial" w:hAnsi="Arial" w:cs="Arial"/>
        </w:rPr>
        <w:t>Moreton Bay, Van Diemen’s Land</w:t>
      </w:r>
      <w:r>
        <w:rPr>
          <w:rFonts w:ascii="Arial" w:hAnsi="Arial" w:cs="Arial"/>
        </w:rPr>
        <w:t xml:space="preserve"> or a colony that later became a state such as Western Australia or Victoria</w:t>
      </w:r>
    </w:p>
    <w:p w:rsidR="00B9535C" w:rsidRPr="00B9535C" w:rsidRDefault="00B9535C" w:rsidP="00B9535C">
      <w:pPr>
        <w:pStyle w:val="ListParagraph"/>
        <w:autoSpaceDE w:val="0"/>
        <w:autoSpaceDN w:val="0"/>
        <w:adjustRightInd w:val="0"/>
        <w:rPr>
          <w:rFonts w:ascii="Arial" w:hAnsi="Arial" w:cs="Arial"/>
        </w:rPr>
      </w:pPr>
    </w:p>
    <w:p w:rsidR="00B9535C" w:rsidRDefault="00B9535C" w:rsidP="00B9535C">
      <w:pPr>
        <w:numPr>
          <w:ilvl w:val="0"/>
          <w:numId w:val="1"/>
        </w:numPr>
        <w:spacing w:after="120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Investigate the Myall Creek Massacre, the Pinjarra Massacre or the Eureka Stockade and their impact on a colony, their economic, social and political impact on Australia</w:t>
      </w:r>
    </w:p>
    <w:p w:rsidR="00B9535C" w:rsidRDefault="00B9535C" w:rsidP="00B9535C">
      <w:pPr>
        <w:pStyle w:val="ListParagraph"/>
        <w:rPr>
          <w:rFonts w:ascii="Arial" w:eastAsia="Times New Roman" w:hAnsi="Arial" w:cs="Arial"/>
          <w:lang w:eastAsia="en-AU"/>
        </w:rPr>
      </w:pPr>
    </w:p>
    <w:p w:rsidR="00B9535C" w:rsidRDefault="00B9535C" w:rsidP="00B9535C">
      <w:pPr>
        <w:numPr>
          <w:ilvl w:val="0"/>
          <w:numId w:val="1"/>
        </w:numPr>
        <w:spacing w:after="120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Identify</w:t>
      </w:r>
      <w:r w:rsidRPr="00B9535C">
        <w:rPr>
          <w:rFonts w:ascii="Arial" w:eastAsia="Times New Roman" w:hAnsi="Arial" w:cs="Arial"/>
          <w:lang w:eastAsia="en-AU"/>
        </w:rPr>
        <w:t xml:space="preserve"> the reasons why people migrated to Australia in the 1800s (for example as convicts; assisted passengers; indentured labourers; people seeking a better life such as gold miners; and those dislocated by events such as the Industrial Revolution, the Irish Potato Famine and the Highland Clearances)</w:t>
      </w:r>
    </w:p>
    <w:p w:rsidR="00D92192" w:rsidRDefault="00D92192" w:rsidP="00D92192">
      <w:pPr>
        <w:pStyle w:val="ListParagraph"/>
        <w:rPr>
          <w:rFonts w:ascii="Arial" w:eastAsia="Times New Roman" w:hAnsi="Arial" w:cs="Arial"/>
          <w:lang w:eastAsia="en-AU"/>
        </w:rPr>
      </w:pPr>
    </w:p>
    <w:p w:rsidR="00B9535C" w:rsidRDefault="00D92192" w:rsidP="00D92192">
      <w:pPr>
        <w:numPr>
          <w:ilvl w:val="0"/>
          <w:numId w:val="1"/>
        </w:numPr>
        <w:spacing w:after="120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>Investigate</w:t>
      </w:r>
      <w:r w:rsidR="00B9535C" w:rsidRPr="00D92192">
        <w:rPr>
          <w:rFonts w:ascii="Arial" w:eastAsia="Times New Roman" w:hAnsi="Arial" w:cs="Arial"/>
          <w:lang w:eastAsia="en-AU"/>
        </w:rPr>
        <w:t xml:space="preserve"> the experiences and contributions of a particular migrant group within a colony (for example Germans in South Australia, Japanese in Broome, Afghan Cameleers in the Northern Territory, Chinese at Palmer River, Pacific Islanders in the Torres Strait)</w:t>
      </w:r>
    </w:p>
    <w:p w:rsidR="00645F6E" w:rsidRDefault="00645F6E" w:rsidP="00645F6E">
      <w:pPr>
        <w:pStyle w:val="ListParagraph"/>
        <w:rPr>
          <w:rFonts w:ascii="Arial" w:eastAsia="Times New Roman" w:hAnsi="Arial" w:cs="Arial"/>
          <w:lang w:eastAsia="en-AU"/>
        </w:rPr>
      </w:pPr>
    </w:p>
    <w:p w:rsidR="00645F6E" w:rsidRPr="00645F6E" w:rsidRDefault="00645F6E" w:rsidP="00645F6E">
      <w:pPr>
        <w:numPr>
          <w:ilvl w:val="0"/>
          <w:numId w:val="1"/>
        </w:numPr>
        <w:spacing w:after="120"/>
        <w:rPr>
          <w:rFonts w:ascii="Arial" w:eastAsia="Times New Roman" w:hAnsi="Arial" w:cs="Arial"/>
          <w:lang w:eastAsia="en-AU"/>
        </w:rPr>
      </w:pPr>
      <w:r w:rsidRPr="00645F6E">
        <w:rPr>
          <w:rFonts w:ascii="Arial" w:eastAsia="Times New Roman" w:hAnsi="Arial" w:cs="Arial"/>
          <w:color w:val="000000"/>
          <w:lang w:eastAsia="en-AU"/>
        </w:rPr>
        <w:t xml:space="preserve">Discuss the changes and influences that 3 individuals or groups made to colonies in the 1800s. Choose from the names mentioned below or discuss other possibilities with your teacher. Blaxland, Lawson and Wentworth, </w:t>
      </w:r>
      <w:proofErr w:type="spellStart"/>
      <w:r w:rsidRPr="00645F6E">
        <w:rPr>
          <w:rFonts w:ascii="Arial" w:eastAsia="Times New Roman" w:hAnsi="Arial" w:cs="Arial"/>
          <w:color w:val="000000"/>
          <w:lang w:eastAsia="en-AU"/>
        </w:rPr>
        <w:t>G.J.Macdonald</w:t>
      </w:r>
      <w:proofErr w:type="spellEnd"/>
      <w:r w:rsidRPr="00645F6E">
        <w:rPr>
          <w:rFonts w:ascii="Arial" w:eastAsia="Times New Roman" w:hAnsi="Arial" w:cs="Arial"/>
          <w:color w:val="000000"/>
          <w:lang w:eastAsia="en-AU"/>
        </w:rPr>
        <w:t xml:space="preserve">, Elizabeth and John Macarthur, Caroline Chisholm, Saint Mary </w:t>
      </w:r>
      <w:proofErr w:type="spellStart"/>
      <w:r w:rsidRPr="00645F6E">
        <w:rPr>
          <w:rFonts w:ascii="Arial" w:eastAsia="Times New Roman" w:hAnsi="Arial" w:cs="Arial"/>
          <w:color w:val="000000"/>
          <w:lang w:eastAsia="en-AU"/>
        </w:rPr>
        <w:t>Mackillop</w:t>
      </w:r>
      <w:proofErr w:type="spellEnd"/>
      <w:r w:rsidRPr="00645F6E">
        <w:rPr>
          <w:rFonts w:ascii="Arial" w:eastAsia="Times New Roman" w:hAnsi="Arial" w:cs="Arial"/>
          <w:color w:val="000000"/>
          <w:lang w:eastAsia="en-AU"/>
        </w:rPr>
        <w:t xml:space="preserve">, Peter Lalor, James </w:t>
      </w:r>
      <w:proofErr w:type="spellStart"/>
      <w:r w:rsidRPr="00645F6E">
        <w:rPr>
          <w:rFonts w:ascii="Arial" w:eastAsia="Times New Roman" w:hAnsi="Arial" w:cs="Arial"/>
          <w:color w:val="000000"/>
          <w:lang w:eastAsia="en-AU"/>
        </w:rPr>
        <w:t>Unaipon</w:t>
      </w:r>
      <w:proofErr w:type="spellEnd"/>
    </w:p>
    <w:p w:rsidR="00645F6E" w:rsidRDefault="00645F6E" w:rsidP="00645F6E">
      <w:pPr>
        <w:pStyle w:val="ListParagraph"/>
        <w:rPr>
          <w:rFonts w:ascii="Arial" w:eastAsia="Times New Roman" w:hAnsi="Arial" w:cs="Arial"/>
          <w:lang w:eastAsia="en-AU"/>
        </w:rPr>
      </w:pPr>
    </w:p>
    <w:p w:rsidR="00645F6E" w:rsidRPr="00645F6E" w:rsidRDefault="00645F6E" w:rsidP="00645F6E">
      <w:pPr>
        <w:numPr>
          <w:ilvl w:val="0"/>
          <w:numId w:val="1"/>
        </w:numPr>
        <w:spacing w:after="120"/>
        <w:rPr>
          <w:rFonts w:ascii="Arial" w:eastAsia="Times New Roman" w:hAnsi="Arial" w:cs="Arial"/>
          <w:lang w:eastAsia="en-AU"/>
        </w:rPr>
      </w:pPr>
      <w:r>
        <w:rPr>
          <w:rFonts w:ascii="Arial" w:eastAsia="Times New Roman" w:hAnsi="Arial" w:cs="Arial"/>
          <w:lang w:eastAsia="en-AU"/>
        </w:rPr>
        <w:t xml:space="preserve">Discuss </w:t>
      </w:r>
      <w:bookmarkStart w:id="0" w:name="_GoBack"/>
      <w:bookmarkEnd w:id="0"/>
      <w:r w:rsidRPr="00645F6E">
        <w:rPr>
          <w:rFonts w:ascii="Arial" w:eastAsia="Times New Roman" w:hAnsi="Arial" w:cs="Arial"/>
          <w:color w:val="000000"/>
          <w:lang w:eastAsia="en-AU"/>
        </w:rPr>
        <w:t>and compare the influences has the US had on Australia’s system of Government.</w:t>
      </w:r>
      <w:r w:rsidRPr="00645F6E">
        <w:rPr>
          <w:rFonts w:ascii="Tahoma" w:eastAsia="Times New Roman" w:hAnsi="Tahoma" w:cs="Tahoma"/>
          <w:color w:val="000000"/>
          <w:lang w:eastAsia="en-AU"/>
        </w:rPr>
        <w:t xml:space="preserve"> </w:t>
      </w:r>
    </w:p>
    <w:p w:rsidR="00243A18" w:rsidRPr="00D92192" w:rsidRDefault="00243A18" w:rsidP="00243A18">
      <w:pPr>
        <w:spacing w:after="120"/>
        <w:rPr>
          <w:rFonts w:ascii="Arial" w:eastAsia="Times New Roman" w:hAnsi="Arial" w:cs="Arial"/>
          <w:lang w:eastAsia="en-AU"/>
        </w:rPr>
      </w:pPr>
    </w:p>
    <w:p w:rsidR="00CE06A7" w:rsidRDefault="00645F6E"/>
    <w:sectPr w:rsidR="00CE06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A413E"/>
    <w:multiLevelType w:val="hybridMultilevel"/>
    <w:tmpl w:val="E29AEDA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35C"/>
    <w:rsid w:val="001439B5"/>
    <w:rsid w:val="00243A18"/>
    <w:rsid w:val="00645F6E"/>
    <w:rsid w:val="00B5267B"/>
    <w:rsid w:val="00B67875"/>
    <w:rsid w:val="00B9535C"/>
    <w:rsid w:val="00D92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3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5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8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863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806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2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583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766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641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9425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983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787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2780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04755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34281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033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50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6649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35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71632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885408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98084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1349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5</cp:revision>
  <dcterms:created xsi:type="dcterms:W3CDTF">2013-03-04T23:01:00Z</dcterms:created>
  <dcterms:modified xsi:type="dcterms:W3CDTF">2013-03-04T23:32:00Z</dcterms:modified>
</cp:coreProperties>
</file>